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F9" w:rsidRDefault="00EE4FF9" w:rsidP="00EE4FF9">
      <w:pPr>
        <w:pStyle w:val="2"/>
        <w:spacing w:line="240" w:lineRule="auto"/>
        <w:jc w:val="center"/>
        <w:rPr>
          <w:rFonts w:ascii="Bookman Old Style" w:hAnsi="Bookman Old Style"/>
          <w:b/>
          <w:bCs/>
          <w:caps/>
          <w:sz w:val="28"/>
          <w:szCs w:val="28"/>
        </w:rPr>
      </w:pPr>
      <w:r w:rsidRPr="00C76DBE">
        <w:rPr>
          <w:rFonts w:ascii="Bookman Old Style" w:hAnsi="Bookman Old Style"/>
          <w:b/>
          <w:bCs/>
          <w:sz w:val="28"/>
          <w:szCs w:val="28"/>
        </w:rPr>
        <w:t>СРЕДНЕМЕСЯЧНАЯ</w:t>
      </w:r>
      <w:r w:rsidRPr="00002543">
        <w:rPr>
          <w:rFonts w:ascii="Bookman Old Style" w:hAnsi="Bookman Old Style"/>
          <w:b/>
          <w:bCs/>
          <w:sz w:val="28"/>
          <w:szCs w:val="28"/>
        </w:rPr>
        <w:t xml:space="preserve"> НОМИНАЛЬНАЯ НАЧИСЛЕННАЯ</w:t>
      </w:r>
      <w:r>
        <w:rPr>
          <w:rFonts w:ascii="Bookman Old Style" w:hAnsi="Bookman Old Style"/>
          <w:b/>
          <w:bCs/>
          <w:sz w:val="28"/>
          <w:szCs w:val="28"/>
        </w:rPr>
        <w:br/>
      </w:r>
      <w:r w:rsidRPr="00002543">
        <w:rPr>
          <w:rFonts w:ascii="Bookman Old Style" w:hAnsi="Bookman Old Style"/>
          <w:b/>
          <w:bCs/>
          <w:sz w:val="28"/>
          <w:szCs w:val="28"/>
        </w:rPr>
        <w:t>ЗАРАБОТНАЯ ПЛАТА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002543">
        <w:rPr>
          <w:rFonts w:ascii="Bookman Old Style" w:hAnsi="Bookman Old Style"/>
          <w:b/>
          <w:bCs/>
          <w:sz w:val="28"/>
          <w:szCs w:val="28"/>
        </w:rPr>
        <w:t>РАБОТНИКОВ ОРГАНИЗАЦИ</w:t>
      </w:r>
      <w:r w:rsidRPr="00002543">
        <w:rPr>
          <w:rFonts w:ascii="Bookman Old Style" w:hAnsi="Bookman Old Style"/>
          <w:b/>
          <w:bCs/>
          <w:caps/>
          <w:sz w:val="28"/>
          <w:szCs w:val="28"/>
        </w:rPr>
        <w:t>й</w:t>
      </w:r>
    </w:p>
    <w:p w:rsidR="00EE4FF9" w:rsidRPr="00002543" w:rsidRDefault="00EE4FF9" w:rsidP="00EE4FF9">
      <w:pPr>
        <w:pStyle w:val="2"/>
        <w:spacing w:line="240" w:lineRule="auto"/>
        <w:jc w:val="center"/>
        <w:rPr>
          <w:rFonts w:ascii="Bookman Old Style" w:hAnsi="Bookman Old Style"/>
          <w:b/>
          <w:bCs/>
          <w:caps/>
          <w:sz w:val="28"/>
          <w:szCs w:val="28"/>
        </w:rPr>
      </w:pPr>
      <w:r w:rsidRPr="00002543">
        <w:rPr>
          <w:rFonts w:ascii="Bookman Old Style" w:hAnsi="Bookman Old Style"/>
          <w:b/>
          <w:bCs/>
          <w:caps/>
          <w:sz w:val="28"/>
          <w:szCs w:val="28"/>
        </w:rPr>
        <w:t xml:space="preserve">ПО </w:t>
      </w:r>
      <w:r w:rsidRPr="00002543">
        <w:rPr>
          <w:rFonts w:ascii="Bookman Old Style" w:hAnsi="Bookman Old Style" w:cs="Arial"/>
          <w:b/>
          <w:bCs/>
          <w:caps/>
          <w:color w:val="000000"/>
          <w:sz w:val="28"/>
          <w:szCs w:val="28"/>
        </w:rPr>
        <w:t>видам экономической деятельности</w:t>
      </w:r>
    </w:p>
    <w:p w:rsidR="004E3F7E" w:rsidRPr="00002543" w:rsidRDefault="004E3F7E" w:rsidP="004E3F7E">
      <w:pPr>
        <w:ind w:right="-2"/>
        <w:jc w:val="right"/>
        <w:rPr>
          <w:rFonts w:ascii="Arial" w:hAnsi="Arial" w:cs="Arial"/>
          <w:sz w:val="22"/>
          <w:szCs w:val="22"/>
        </w:rPr>
      </w:pPr>
      <w:r w:rsidRPr="00002543">
        <w:rPr>
          <w:rFonts w:ascii="Arial" w:hAnsi="Arial" w:cs="Arial"/>
          <w:sz w:val="22"/>
          <w:szCs w:val="22"/>
        </w:rPr>
        <w:t>рублей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992"/>
        <w:gridCol w:w="992"/>
        <w:gridCol w:w="992"/>
        <w:gridCol w:w="992"/>
        <w:gridCol w:w="992"/>
        <w:gridCol w:w="992"/>
      </w:tblGrid>
      <w:tr w:rsidR="00B90AC1" w:rsidRPr="00002543" w:rsidTr="006737F3">
        <w:trPr>
          <w:cantSplit/>
          <w:trHeight w:val="285"/>
          <w:tblHeader/>
        </w:trPr>
        <w:tc>
          <w:tcPr>
            <w:tcW w:w="4219" w:type="dxa"/>
            <w:tcBorders>
              <w:bottom w:val="single" w:sz="4" w:space="0" w:color="auto"/>
            </w:tcBorders>
          </w:tcPr>
          <w:p w:rsidR="00B90AC1" w:rsidRPr="00935357" w:rsidRDefault="00B90AC1" w:rsidP="006737F3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0AC1" w:rsidRPr="00103D2F" w:rsidRDefault="00B90AC1" w:rsidP="006737F3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0AC1" w:rsidRPr="00103D2F" w:rsidRDefault="00B90AC1" w:rsidP="006737F3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0AC1" w:rsidRPr="00103D2F" w:rsidRDefault="00B90AC1" w:rsidP="006737F3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0AC1" w:rsidRPr="00103D2F" w:rsidRDefault="00B90AC1" w:rsidP="006737F3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0AC1" w:rsidRPr="008E713C" w:rsidRDefault="00B90AC1" w:rsidP="006737F3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0AC1" w:rsidRPr="008E713C" w:rsidRDefault="00B90AC1" w:rsidP="00B90AC1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2016</w:t>
            </w:r>
          </w:p>
        </w:tc>
      </w:tr>
      <w:tr w:rsidR="00B90AC1" w:rsidRPr="00002543" w:rsidTr="006737F3">
        <w:trPr>
          <w:cantSplit/>
          <w:trHeight w:val="2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rPr>
                <w:b/>
                <w:sz w:val="22"/>
                <w:szCs w:val="22"/>
              </w:rPr>
            </w:pPr>
            <w:r w:rsidRPr="00002543">
              <w:rPr>
                <w:b/>
                <w:sz w:val="22"/>
                <w:szCs w:val="22"/>
              </w:rPr>
              <w:t>Всего в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ind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ind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ind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ind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ind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57403,6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231E0D" w:rsidP="006737F3">
            <w:pPr>
              <w:pStyle w:val="a3"/>
              <w:ind w:right="-57"/>
              <w:jc w:val="right"/>
              <w:rPr>
                <w:b/>
                <w:sz w:val="22"/>
                <w:szCs w:val="22"/>
              </w:rPr>
            </w:pPr>
            <w:r w:rsidRPr="00231E0D">
              <w:rPr>
                <w:b/>
                <w:sz w:val="22"/>
                <w:szCs w:val="22"/>
              </w:rPr>
              <w:t>61159,3</w:t>
            </w:r>
          </w:p>
        </w:tc>
      </w:tr>
      <w:tr w:rsidR="00B90AC1" w:rsidRPr="00002543" w:rsidTr="006737F3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ind w:left="284"/>
              <w:rPr>
                <w:sz w:val="22"/>
                <w:szCs w:val="22"/>
              </w:rPr>
            </w:pPr>
            <w:r w:rsidRPr="00002543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ind w:right="-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ind w:right="-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ind w:right="-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ind w:right="-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ind w:right="-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ind w:right="-57"/>
              <w:jc w:val="right"/>
              <w:rPr>
                <w:b/>
                <w:sz w:val="22"/>
                <w:szCs w:val="22"/>
              </w:rPr>
            </w:pPr>
          </w:p>
        </w:tc>
      </w:tr>
      <w:tr w:rsidR="00B90AC1" w:rsidRPr="00002543" w:rsidTr="006737F3">
        <w:trPr>
          <w:cantSplit/>
          <w:trHeight w:val="261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left="113" w:firstLine="17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сельское хозяйство, охота</w:t>
            </w:r>
            <w:r w:rsidRPr="00843621">
              <w:rPr>
                <w:bCs/>
                <w:sz w:val="22"/>
                <w:szCs w:val="22"/>
              </w:rPr>
              <w:br/>
              <w:t>и лесное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25033,7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28032,6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31781,6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35838,4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40418,6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6737F3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6737F3">
              <w:rPr>
                <w:bCs/>
                <w:sz w:val="22"/>
                <w:szCs w:val="22"/>
              </w:rPr>
              <w:t>39663,6</w:t>
            </w:r>
          </w:p>
        </w:tc>
      </w:tr>
      <w:tr w:rsidR="00B90AC1" w:rsidRPr="00002543" w:rsidTr="006737F3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ind w:left="397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</w:tr>
      <w:tr w:rsidR="00B90AC1" w:rsidRPr="00002543" w:rsidTr="006737F3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43621">
              <w:rPr>
                <w:sz w:val="22"/>
                <w:szCs w:val="22"/>
              </w:rPr>
              <w:t>ельское хозяйство, охота и предоставление услуг в этих областях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23084,4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25359,5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29398,9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39326,8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6737F3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6737F3">
              <w:rPr>
                <w:sz w:val="22"/>
                <w:szCs w:val="22"/>
              </w:rPr>
              <w:t>37443,2</w:t>
            </w:r>
          </w:p>
        </w:tc>
      </w:tr>
      <w:tr w:rsidR="00B90AC1" w:rsidRPr="00002543" w:rsidTr="006737F3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43621">
              <w:rPr>
                <w:sz w:val="22"/>
                <w:szCs w:val="22"/>
              </w:rPr>
              <w:t>есное хозяйство, лесозаготовки</w:t>
            </w:r>
            <w:r w:rsidRPr="00843621">
              <w:rPr>
                <w:sz w:val="22"/>
                <w:szCs w:val="22"/>
              </w:rPr>
              <w:br/>
              <w:t>и предоставление услуг в этой</w:t>
            </w:r>
            <w:r w:rsidRPr="00843621">
              <w:rPr>
                <w:sz w:val="22"/>
                <w:szCs w:val="22"/>
              </w:rPr>
              <w:br/>
              <w:t xml:space="preserve">области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33054,8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37443,0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40397,8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6737F3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6737F3">
              <w:rPr>
                <w:sz w:val="22"/>
                <w:szCs w:val="22"/>
              </w:rPr>
              <w:t>46109,6</w:t>
            </w:r>
          </w:p>
        </w:tc>
      </w:tr>
      <w:tr w:rsidR="00B90AC1" w:rsidRPr="00002543" w:rsidTr="006737F3">
        <w:trPr>
          <w:cantSplit/>
          <w:trHeight w:val="27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lef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843621">
              <w:rPr>
                <w:bCs/>
                <w:sz w:val="22"/>
                <w:szCs w:val="22"/>
              </w:rPr>
              <w:t>ыболовство, рыбоводство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31727,0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38115,5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39965,1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40260,6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55210,0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6737F3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6737F3">
              <w:rPr>
                <w:bCs/>
                <w:sz w:val="22"/>
                <w:szCs w:val="22"/>
              </w:rPr>
              <w:t>80143,2</w:t>
            </w:r>
          </w:p>
        </w:tc>
      </w:tr>
      <w:tr w:rsidR="00B90AC1" w:rsidRPr="00002543" w:rsidTr="006737F3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ind w:left="397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</w:tr>
      <w:tr w:rsidR="00B90AC1" w:rsidRPr="00002543" w:rsidTr="006737F3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43621">
              <w:rPr>
                <w:sz w:val="22"/>
                <w:szCs w:val="22"/>
              </w:rPr>
              <w:t>ыболовство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31718,1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38446,6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40125,8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55528,1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6737F3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6737F3">
              <w:rPr>
                <w:sz w:val="22"/>
                <w:szCs w:val="22"/>
              </w:rPr>
              <w:t>81801,3</w:t>
            </w:r>
          </w:p>
        </w:tc>
      </w:tr>
      <w:tr w:rsidR="00B90AC1" w:rsidRPr="00002543" w:rsidTr="006737F3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43621">
              <w:rPr>
                <w:sz w:val="22"/>
                <w:szCs w:val="22"/>
              </w:rPr>
              <w:t xml:space="preserve">ыбоводство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32030,5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33574,0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37793,2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41589,6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49075,4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450F30" w:rsidRDefault="006737F3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6737F3">
              <w:rPr>
                <w:sz w:val="22"/>
                <w:szCs w:val="22"/>
              </w:rPr>
              <w:t>47535</w:t>
            </w:r>
            <w:r w:rsidR="00450F30">
              <w:rPr>
                <w:sz w:val="22"/>
                <w:szCs w:val="22"/>
              </w:rPr>
              <w:t>,0</w:t>
            </w:r>
          </w:p>
        </w:tc>
      </w:tr>
      <w:tr w:rsidR="00B90AC1" w:rsidRPr="00002543" w:rsidTr="006737F3">
        <w:trPr>
          <w:cantSplit/>
          <w:trHeight w:val="29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lef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843621">
              <w:rPr>
                <w:bCs/>
                <w:sz w:val="22"/>
                <w:szCs w:val="22"/>
              </w:rPr>
              <w:t>обыча полезных ископаемых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61500,5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62846,8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68419,6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70653,1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75265,9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450F30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450F30">
              <w:rPr>
                <w:bCs/>
                <w:sz w:val="22"/>
                <w:szCs w:val="22"/>
              </w:rPr>
              <w:t>81965,7</w:t>
            </w:r>
          </w:p>
        </w:tc>
      </w:tr>
      <w:tr w:rsidR="00B90AC1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843621">
              <w:rPr>
                <w:rFonts w:ascii="Arial" w:hAnsi="Arial" w:cs="Arial"/>
                <w:color w:val="000000"/>
                <w:sz w:val="22"/>
                <w:szCs w:val="22"/>
              </w:rPr>
              <w:t>обыча топливно-энергетических полезных ископаемых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left="-108" w:right="-57"/>
              <w:jc w:val="right"/>
              <w:rPr>
                <w:sz w:val="20"/>
              </w:rPr>
            </w:pPr>
            <w:r w:rsidRPr="00843621">
              <w:rPr>
                <w:sz w:val="20"/>
              </w:rPr>
              <w:t>116162,2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left="-108" w:right="-57"/>
              <w:jc w:val="center"/>
              <w:rPr>
                <w:sz w:val="20"/>
              </w:rPr>
            </w:pPr>
            <w:r w:rsidRPr="00843621">
              <w:rPr>
                <w:sz w:val="20"/>
              </w:rPr>
              <w:t>122151,4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left="-108" w:right="-57"/>
              <w:jc w:val="right"/>
              <w:rPr>
                <w:sz w:val="20"/>
              </w:rPr>
            </w:pPr>
            <w:r w:rsidRPr="00843621">
              <w:rPr>
                <w:sz w:val="20"/>
              </w:rPr>
              <w:t>128948,1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left="-108" w:right="-57"/>
              <w:jc w:val="right"/>
              <w:rPr>
                <w:sz w:val="20"/>
              </w:rPr>
            </w:pPr>
            <w:r>
              <w:rPr>
                <w:sz w:val="20"/>
              </w:rPr>
              <w:t>144818,4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953D1" w:rsidRDefault="00B90AC1" w:rsidP="006737F3">
            <w:pPr>
              <w:pStyle w:val="a3"/>
              <w:spacing w:before="40"/>
              <w:ind w:left="-57" w:right="-57"/>
              <w:jc w:val="right"/>
              <w:rPr>
                <w:sz w:val="20"/>
              </w:rPr>
            </w:pPr>
            <w:r w:rsidRPr="008953D1">
              <w:rPr>
                <w:sz w:val="20"/>
              </w:rPr>
              <w:t>150485,5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953D1" w:rsidRDefault="00450F30" w:rsidP="006737F3">
            <w:pPr>
              <w:pStyle w:val="a3"/>
              <w:spacing w:before="40"/>
              <w:ind w:left="-57" w:right="-57"/>
              <w:jc w:val="right"/>
              <w:rPr>
                <w:sz w:val="20"/>
              </w:rPr>
            </w:pPr>
            <w:r w:rsidRPr="00450F30">
              <w:rPr>
                <w:sz w:val="20"/>
              </w:rPr>
              <w:t>141062,6</w:t>
            </w:r>
          </w:p>
        </w:tc>
      </w:tr>
      <w:tr w:rsidR="00B90AC1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843621">
              <w:rPr>
                <w:rFonts w:ascii="Arial" w:hAnsi="Arial" w:cs="Arial"/>
                <w:color w:val="000000"/>
                <w:sz w:val="22"/>
                <w:szCs w:val="22"/>
              </w:rPr>
              <w:t>обыча полезных ископаемых,</w:t>
            </w:r>
            <w:r w:rsidRPr="0084362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gramStart"/>
            <w:r w:rsidRPr="00843621">
              <w:rPr>
                <w:rFonts w:ascii="Arial" w:hAnsi="Arial" w:cs="Arial"/>
                <w:color w:val="000000"/>
                <w:sz w:val="22"/>
                <w:szCs w:val="22"/>
              </w:rPr>
              <w:t>кроме</w:t>
            </w:r>
            <w:proofErr w:type="gramEnd"/>
            <w:r w:rsidRPr="00843621">
              <w:rPr>
                <w:rFonts w:ascii="Arial" w:hAnsi="Arial" w:cs="Arial"/>
                <w:color w:val="000000"/>
                <w:sz w:val="22"/>
                <w:szCs w:val="22"/>
              </w:rPr>
              <w:t xml:space="preserve"> топливно-энергетических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51868,2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50666,9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53826,2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56103,7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61640,8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450F30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450F30">
              <w:rPr>
                <w:sz w:val="22"/>
                <w:szCs w:val="22"/>
              </w:rPr>
              <w:t>70782,3</w:t>
            </w:r>
          </w:p>
        </w:tc>
      </w:tr>
      <w:tr w:rsidR="00B90AC1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8436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брабатывающие производства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43505,3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43460,5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48297,2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54129,4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68944,8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450F30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450F30">
              <w:rPr>
                <w:bCs/>
                <w:sz w:val="22"/>
                <w:szCs w:val="22"/>
              </w:rPr>
              <w:t>80243,2</w:t>
            </w:r>
          </w:p>
        </w:tc>
      </w:tr>
      <w:tr w:rsidR="00B90AC1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843621">
              <w:rPr>
                <w:rFonts w:ascii="Arial" w:hAnsi="Arial" w:cs="Arial"/>
                <w:color w:val="000000"/>
                <w:sz w:val="22"/>
                <w:szCs w:val="22"/>
              </w:rPr>
              <w:t>роизводство пищевых продуктов, включая напитки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46930,7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45612,1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50934,9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843621" w:rsidRDefault="00D57D7F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D57D7F">
              <w:rPr>
                <w:sz w:val="22"/>
                <w:szCs w:val="22"/>
              </w:rPr>
              <w:t>85947,4</w:t>
            </w:r>
          </w:p>
        </w:tc>
      </w:tr>
      <w:tr w:rsidR="00B90AC1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екстильное и швейное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производство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D57D7F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D57D7F">
              <w:rPr>
                <w:sz w:val="22"/>
                <w:szCs w:val="22"/>
              </w:rPr>
              <w:t>33697</w:t>
            </w:r>
            <w:r>
              <w:rPr>
                <w:sz w:val="22"/>
                <w:szCs w:val="22"/>
              </w:rPr>
              <w:t>,0</w:t>
            </w:r>
          </w:p>
        </w:tc>
      </w:tr>
      <w:tr w:rsidR="00B90AC1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производство кожи, изделий из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кожи и производство обуви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D57D7F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0AC1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бработка древесины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и производство изделий из дерева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D57D7F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D57D7F">
              <w:rPr>
                <w:sz w:val="22"/>
                <w:szCs w:val="22"/>
              </w:rPr>
              <w:t>22608</w:t>
            </w:r>
            <w:r>
              <w:rPr>
                <w:sz w:val="22"/>
                <w:szCs w:val="22"/>
              </w:rPr>
              <w:t>,0</w:t>
            </w:r>
          </w:p>
        </w:tc>
      </w:tr>
      <w:tr w:rsidR="00B90AC1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Default="00B90AC1" w:rsidP="006737F3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</w:t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еллюлозно-бумажное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производство;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издательская</w:t>
            </w:r>
            <w:proofErr w:type="gramEnd"/>
          </w:p>
          <w:p w:rsidR="00B90AC1" w:rsidRPr="00002543" w:rsidRDefault="00B90AC1" w:rsidP="006737F3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и полиграфическая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29482,7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31345,7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D57D7F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D57D7F">
              <w:rPr>
                <w:sz w:val="22"/>
                <w:szCs w:val="22"/>
              </w:rPr>
              <w:t>30302,7</w:t>
            </w:r>
          </w:p>
        </w:tc>
      </w:tr>
      <w:tr w:rsidR="00B90AC1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имическое производство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34041,7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D57D7F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D57D7F">
              <w:rPr>
                <w:sz w:val="22"/>
                <w:szCs w:val="22"/>
              </w:rPr>
              <w:t>26855,7</w:t>
            </w:r>
          </w:p>
        </w:tc>
      </w:tr>
      <w:tr w:rsidR="00B90AC1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роизводство резиновых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и пластмассовых изделий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25551,3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D57D7F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D57D7F">
              <w:rPr>
                <w:sz w:val="22"/>
                <w:szCs w:val="22"/>
              </w:rPr>
              <w:t>21393,9</w:t>
            </w:r>
          </w:p>
        </w:tc>
      </w:tr>
      <w:tr w:rsidR="00B90AC1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роизводство прочих неметаллических минеральных продуктов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30058,4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32225,6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D57D7F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D57D7F">
              <w:rPr>
                <w:sz w:val="22"/>
                <w:szCs w:val="22"/>
              </w:rPr>
              <w:t>39972,6</w:t>
            </w:r>
          </w:p>
        </w:tc>
      </w:tr>
      <w:tr w:rsidR="00B90AC1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металлургическое производство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и производство готовых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металлических изделий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25221,7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D57D7F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D57D7F">
              <w:rPr>
                <w:sz w:val="22"/>
                <w:szCs w:val="22"/>
              </w:rPr>
              <w:t>30246,7</w:t>
            </w:r>
          </w:p>
        </w:tc>
      </w:tr>
      <w:tr w:rsidR="00B90AC1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роизводство машин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и оборудования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46435,4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48689,8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46628,7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C1" w:rsidRPr="00002543" w:rsidRDefault="00D57D7F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D57D7F">
              <w:rPr>
                <w:sz w:val="22"/>
                <w:szCs w:val="22"/>
              </w:rPr>
              <w:t>59407,4</w:t>
            </w:r>
          </w:p>
        </w:tc>
      </w:tr>
      <w:tr w:rsidR="00B90AC1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роизводство электрооборудования, электронного и оптического оборудования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46690,7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AC1" w:rsidRPr="00002543" w:rsidRDefault="00B90AC1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53388,7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AC1" w:rsidRPr="00002543" w:rsidRDefault="00D57D7F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D57D7F">
              <w:rPr>
                <w:sz w:val="22"/>
                <w:szCs w:val="22"/>
              </w:rPr>
              <w:t>61221,7</w:t>
            </w:r>
          </w:p>
        </w:tc>
      </w:tr>
    </w:tbl>
    <w:p w:rsidR="004E3F7E" w:rsidRDefault="004E3F7E" w:rsidP="004E3F7E">
      <w:pPr>
        <w:pStyle w:val="a3"/>
        <w:spacing w:before="40"/>
        <w:ind w:right="-284"/>
        <w:jc w:val="right"/>
        <w:rPr>
          <w:bCs/>
          <w:sz w:val="22"/>
          <w:szCs w:val="22"/>
        </w:rPr>
      </w:pPr>
    </w:p>
    <w:p w:rsidR="004E3F7E" w:rsidRDefault="004E3F7E" w:rsidP="004E3F7E">
      <w:pPr>
        <w:pStyle w:val="a3"/>
        <w:spacing w:before="40"/>
        <w:ind w:right="-284"/>
        <w:jc w:val="right"/>
        <w:rPr>
          <w:bCs/>
          <w:sz w:val="22"/>
          <w:szCs w:val="22"/>
        </w:rPr>
      </w:pPr>
    </w:p>
    <w:p w:rsidR="004E3F7E" w:rsidRDefault="004E3F7E" w:rsidP="004E3F7E">
      <w:pPr>
        <w:pStyle w:val="a3"/>
        <w:spacing w:before="40"/>
        <w:ind w:right="-284"/>
        <w:jc w:val="right"/>
        <w:rPr>
          <w:bCs/>
          <w:sz w:val="22"/>
          <w:szCs w:val="22"/>
        </w:rPr>
      </w:pPr>
    </w:p>
    <w:p w:rsidR="004E3F7E" w:rsidRPr="00935357" w:rsidRDefault="004E3F7E" w:rsidP="004E3F7E">
      <w:pPr>
        <w:pStyle w:val="a3"/>
        <w:spacing w:before="40"/>
        <w:ind w:right="-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</w:t>
      </w:r>
      <w:r w:rsidRPr="00935357">
        <w:rPr>
          <w:bCs/>
          <w:sz w:val="22"/>
          <w:szCs w:val="22"/>
        </w:rPr>
        <w:t>родолжение таб</w:t>
      </w:r>
      <w:r>
        <w:rPr>
          <w:bCs/>
          <w:sz w:val="22"/>
          <w:szCs w:val="22"/>
        </w:rPr>
        <w:t>лицы</w:t>
      </w:r>
      <w:r w:rsidRPr="00935357">
        <w:rPr>
          <w:bCs/>
          <w:sz w:val="22"/>
          <w:szCs w:val="22"/>
        </w:rPr>
        <w:t xml:space="preserve"> 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992"/>
        <w:gridCol w:w="992"/>
        <w:gridCol w:w="992"/>
        <w:gridCol w:w="992"/>
        <w:gridCol w:w="992"/>
        <w:gridCol w:w="992"/>
      </w:tblGrid>
      <w:tr w:rsidR="00D57D7F" w:rsidRPr="00002543" w:rsidTr="006737F3">
        <w:trPr>
          <w:cantSplit/>
          <w:trHeight w:val="285"/>
          <w:tblHeader/>
        </w:trPr>
        <w:tc>
          <w:tcPr>
            <w:tcW w:w="4219" w:type="dxa"/>
            <w:tcBorders>
              <w:bottom w:val="single" w:sz="4" w:space="0" w:color="auto"/>
            </w:tcBorders>
          </w:tcPr>
          <w:p w:rsidR="00D57D7F" w:rsidRPr="00F05CDD" w:rsidRDefault="00D57D7F" w:rsidP="006737F3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F" w:rsidRPr="00103D2F" w:rsidRDefault="00D57D7F" w:rsidP="00D57D7F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F" w:rsidRPr="00103D2F" w:rsidRDefault="00D57D7F" w:rsidP="00D57D7F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F" w:rsidRPr="00103D2F" w:rsidRDefault="00D57D7F" w:rsidP="00D57D7F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F" w:rsidRPr="00103D2F" w:rsidRDefault="00D57D7F" w:rsidP="00D57D7F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F" w:rsidRPr="008E713C" w:rsidRDefault="00D57D7F" w:rsidP="00D57D7F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D7F" w:rsidRPr="00D57D7F" w:rsidRDefault="00D57D7F" w:rsidP="006737F3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57D7F" w:rsidRPr="00002543" w:rsidTr="006737F3">
        <w:trPr>
          <w:cantSplit/>
          <w:trHeight w:val="2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6737F3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роизводство транспортных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средств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D57D7F">
              <w:rPr>
                <w:sz w:val="22"/>
                <w:szCs w:val="22"/>
              </w:rPr>
              <w:t>60755,3</w:t>
            </w:r>
          </w:p>
        </w:tc>
      </w:tr>
      <w:tr w:rsidR="00D57D7F" w:rsidRPr="00002543" w:rsidTr="006737F3">
        <w:trPr>
          <w:cantSplit/>
          <w:trHeight w:val="221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6737F3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02543">
              <w:rPr>
                <w:rFonts w:ascii="Arial" w:hAnsi="Arial" w:cs="Arial"/>
                <w:color w:val="000000"/>
                <w:sz w:val="22"/>
                <w:szCs w:val="22"/>
              </w:rPr>
              <w:t>рочие  производства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24068,3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1E01BC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19470,4</w:t>
            </w:r>
          </w:p>
        </w:tc>
      </w:tr>
      <w:tr w:rsidR="00D57D7F" w:rsidRPr="00002543" w:rsidTr="006737F3">
        <w:trPr>
          <w:cantSplit/>
          <w:trHeight w:val="221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6737F3">
            <w:pPr>
              <w:pStyle w:val="a3"/>
              <w:spacing w:before="40"/>
              <w:ind w:lef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843621">
              <w:rPr>
                <w:bCs/>
                <w:sz w:val="22"/>
                <w:szCs w:val="22"/>
              </w:rPr>
              <w:t>роизводство и распределение электроэнергии, газа и воды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44935,9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46290,7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51360,4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58046,5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65130,3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1E01BC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1E01BC">
              <w:rPr>
                <w:bCs/>
                <w:sz w:val="22"/>
                <w:szCs w:val="22"/>
              </w:rPr>
              <w:t>72230,9</w:t>
            </w:r>
          </w:p>
        </w:tc>
      </w:tr>
      <w:tr w:rsidR="00D57D7F" w:rsidRPr="00002543" w:rsidTr="006737F3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6737F3">
            <w:pPr>
              <w:pStyle w:val="a3"/>
              <w:ind w:left="397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</w:tr>
      <w:tr w:rsidR="00D57D7F" w:rsidRPr="00002543" w:rsidTr="006737F3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6737F3">
            <w:pPr>
              <w:pStyle w:val="a3"/>
              <w:spacing w:before="40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43621">
              <w:rPr>
                <w:sz w:val="22"/>
                <w:szCs w:val="22"/>
              </w:rPr>
              <w:t>роизводство, передача</w:t>
            </w:r>
            <w:r w:rsidRPr="00843621">
              <w:rPr>
                <w:sz w:val="22"/>
                <w:szCs w:val="22"/>
              </w:rPr>
              <w:br/>
              <w:t>и распределение электроэнергии, газа, пара и горячей воды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45887,5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47260,5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52238,3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58874,2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66099,1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1E01BC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73583,3</w:t>
            </w:r>
          </w:p>
        </w:tc>
      </w:tr>
      <w:tr w:rsidR="00D57D7F" w:rsidRPr="00002543" w:rsidTr="006737F3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6737F3">
            <w:pPr>
              <w:pStyle w:val="a3"/>
              <w:spacing w:before="4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43621">
              <w:rPr>
                <w:sz w:val="22"/>
                <w:szCs w:val="22"/>
              </w:rPr>
              <w:t>роизводство, передача и</w:t>
            </w:r>
            <w:r w:rsidRPr="00843621">
              <w:rPr>
                <w:sz w:val="22"/>
                <w:szCs w:val="22"/>
              </w:rPr>
              <w:br/>
              <w:t>распределение электроэнергии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54817,0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56530,1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62881,1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1E01BC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81822,5</w:t>
            </w:r>
          </w:p>
        </w:tc>
      </w:tr>
      <w:tr w:rsidR="00D57D7F" w:rsidRPr="00002543" w:rsidTr="006737F3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6737F3">
            <w:pPr>
              <w:pStyle w:val="a3"/>
              <w:spacing w:before="40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43621">
              <w:rPr>
                <w:sz w:val="22"/>
                <w:szCs w:val="22"/>
              </w:rPr>
              <w:t>бор, очистка и распределение</w:t>
            </w:r>
            <w:r w:rsidRPr="00843621">
              <w:rPr>
                <w:sz w:val="22"/>
                <w:szCs w:val="22"/>
              </w:rPr>
              <w:br/>
              <w:t xml:space="preserve">воды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33809,5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35394,7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40788,8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48352,1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1E01BC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57912,2</w:t>
            </w:r>
          </w:p>
        </w:tc>
      </w:tr>
      <w:tr w:rsidR="00D57D7F" w:rsidRPr="00002543" w:rsidTr="006737F3">
        <w:trPr>
          <w:cantSplit/>
          <w:trHeight w:val="243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6737F3">
            <w:pPr>
              <w:pStyle w:val="a3"/>
              <w:spacing w:before="40"/>
              <w:ind w:lef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843621">
              <w:rPr>
                <w:bCs/>
                <w:sz w:val="22"/>
                <w:szCs w:val="22"/>
              </w:rPr>
              <w:t>троительство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32792,8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34712,8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37550,6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38560,7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42051,4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1E01BC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1E01BC">
              <w:rPr>
                <w:bCs/>
                <w:sz w:val="22"/>
                <w:szCs w:val="22"/>
              </w:rPr>
              <w:t>40525,7</w:t>
            </w:r>
          </w:p>
        </w:tc>
      </w:tr>
      <w:tr w:rsidR="00D57D7F" w:rsidRPr="00002543" w:rsidTr="006737F3">
        <w:trPr>
          <w:cantSplit/>
          <w:trHeight w:val="503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6737F3">
            <w:pPr>
              <w:pStyle w:val="a3"/>
              <w:spacing w:before="40"/>
              <w:ind w:lef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оптовая и розничная торговля;</w:t>
            </w:r>
            <w:r>
              <w:rPr>
                <w:bCs/>
                <w:sz w:val="22"/>
                <w:szCs w:val="22"/>
              </w:rPr>
              <w:br/>
            </w:r>
            <w:r w:rsidRPr="00843621">
              <w:rPr>
                <w:bCs/>
                <w:sz w:val="22"/>
                <w:szCs w:val="22"/>
              </w:rPr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25223,3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26672,8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843621">
              <w:rPr>
                <w:bCs/>
                <w:sz w:val="22"/>
                <w:szCs w:val="22"/>
              </w:rPr>
              <w:t>27793,8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31713,1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1E01BC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  <w:r w:rsidRPr="001E01BC">
              <w:rPr>
                <w:bCs/>
                <w:sz w:val="22"/>
                <w:szCs w:val="22"/>
              </w:rPr>
              <w:t>32689,2</w:t>
            </w:r>
          </w:p>
        </w:tc>
      </w:tr>
      <w:tr w:rsidR="00D57D7F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6737F3">
            <w:pPr>
              <w:pStyle w:val="a3"/>
              <w:spacing w:before="40"/>
              <w:ind w:left="397"/>
              <w:rPr>
                <w:bCs/>
                <w:sz w:val="22"/>
                <w:szCs w:val="22"/>
              </w:rPr>
            </w:pPr>
            <w:r w:rsidRPr="0084362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6737F3">
            <w:pPr>
              <w:pStyle w:val="a3"/>
              <w:spacing w:before="40"/>
              <w:ind w:right="-57"/>
              <w:jc w:val="right"/>
              <w:rPr>
                <w:bCs/>
                <w:sz w:val="22"/>
                <w:szCs w:val="22"/>
              </w:rPr>
            </w:pPr>
          </w:p>
        </w:tc>
      </w:tr>
      <w:tr w:rsidR="00D57D7F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6737F3">
            <w:pPr>
              <w:pStyle w:val="a3"/>
              <w:spacing w:before="40"/>
              <w:ind w:left="227" w:right="-1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т</w:t>
            </w:r>
            <w:r w:rsidRPr="00843621">
              <w:rPr>
                <w:rFonts w:cs="Arial"/>
                <w:sz w:val="22"/>
                <w:szCs w:val="22"/>
              </w:rPr>
              <w:t>орговля автотранспортными</w:t>
            </w:r>
            <w:r w:rsidRPr="00843621">
              <w:rPr>
                <w:rFonts w:cs="Arial"/>
                <w:sz w:val="22"/>
                <w:szCs w:val="22"/>
              </w:rPr>
              <w:br/>
              <w:t>средствами и мотоциклами,</w:t>
            </w:r>
            <w:r w:rsidRPr="00843621">
              <w:rPr>
                <w:rFonts w:cs="Arial"/>
                <w:sz w:val="22"/>
                <w:szCs w:val="22"/>
              </w:rPr>
              <w:br/>
              <w:t>их техническое обслуживание</w:t>
            </w:r>
            <w:r w:rsidRPr="00843621">
              <w:rPr>
                <w:rFonts w:cs="Arial"/>
                <w:sz w:val="22"/>
                <w:szCs w:val="22"/>
              </w:rPr>
              <w:br/>
              <w:t>и ремонт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843621">
              <w:rPr>
                <w:rFonts w:cs="Arial"/>
                <w:sz w:val="22"/>
                <w:szCs w:val="22"/>
              </w:rPr>
              <w:t>21504,5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843621">
              <w:rPr>
                <w:rFonts w:cs="Arial"/>
                <w:sz w:val="22"/>
                <w:szCs w:val="22"/>
              </w:rPr>
              <w:t>24350,4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843621">
              <w:rPr>
                <w:rFonts w:cs="Arial"/>
                <w:sz w:val="22"/>
                <w:szCs w:val="22"/>
              </w:rPr>
              <w:t>25864,1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28786,5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30666,2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1E01BC" w:rsidP="006737F3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1E01BC">
              <w:rPr>
                <w:rFonts w:cs="Arial"/>
                <w:sz w:val="22"/>
                <w:szCs w:val="22"/>
              </w:rPr>
              <w:t>28879,1</w:t>
            </w:r>
          </w:p>
        </w:tc>
      </w:tr>
      <w:tr w:rsidR="00D57D7F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6737F3">
            <w:pPr>
              <w:pStyle w:val="a3"/>
              <w:spacing w:before="40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</w:t>
            </w:r>
            <w:r w:rsidRPr="00843621">
              <w:rPr>
                <w:rFonts w:cs="Arial"/>
                <w:sz w:val="22"/>
                <w:szCs w:val="22"/>
              </w:rPr>
              <w:t>птовая торговля, включая</w:t>
            </w:r>
            <w:r w:rsidRPr="00843621">
              <w:rPr>
                <w:rFonts w:cs="Arial"/>
                <w:sz w:val="22"/>
                <w:szCs w:val="22"/>
              </w:rPr>
              <w:br/>
              <w:t>торговлю через агентов, кроме</w:t>
            </w:r>
            <w:r w:rsidRPr="00843621">
              <w:rPr>
                <w:rFonts w:cs="Arial"/>
                <w:sz w:val="22"/>
                <w:szCs w:val="22"/>
              </w:rPr>
              <w:br/>
              <w:t>торговли автотранспортными</w:t>
            </w:r>
            <w:r w:rsidRPr="00843621">
              <w:rPr>
                <w:rFonts w:cs="Arial"/>
                <w:sz w:val="22"/>
                <w:szCs w:val="22"/>
              </w:rPr>
              <w:br/>
              <w:t xml:space="preserve">средствами и мотоциклами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843621">
              <w:rPr>
                <w:rFonts w:cs="Arial"/>
                <w:sz w:val="22"/>
                <w:szCs w:val="22"/>
              </w:rPr>
              <w:t>32408,4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843621">
              <w:rPr>
                <w:rFonts w:cs="Arial"/>
                <w:sz w:val="22"/>
                <w:szCs w:val="22"/>
              </w:rPr>
              <w:t>31317,7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843621">
              <w:rPr>
                <w:rFonts w:cs="Arial"/>
                <w:sz w:val="22"/>
                <w:szCs w:val="22"/>
              </w:rPr>
              <w:t>33459,0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36967,6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36936,8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1E01BC" w:rsidP="006737F3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1E01BC">
              <w:rPr>
                <w:rFonts w:cs="Arial"/>
                <w:sz w:val="22"/>
                <w:szCs w:val="22"/>
              </w:rPr>
              <w:t>45786,4</w:t>
            </w:r>
          </w:p>
        </w:tc>
      </w:tr>
      <w:tr w:rsidR="00D57D7F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6737F3">
            <w:pPr>
              <w:pStyle w:val="a3"/>
              <w:spacing w:before="40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</w:t>
            </w:r>
            <w:r w:rsidRPr="00843621">
              <w:rPr>
                <w:rFonts w:cs="Arial"/>
                <w:sz w:val="22"/>
                <w:szCs w:val="22"/>
              </w:rPr>
              <w:t>озничная торговля, кроме</w:t>
            </w:r>
            <w:r w:rsidRPr="00843621">
              <w:rPr>
                <w:rFonts w:cs="Arial"/>
                <w:sz w:val="22"/>
                <w:szCs w:val="22"/>
              </w:rPr>
              <w:br/>
              <w:t>торговли автотранспортными</w:t>
            </w:r>
            <w:r w:rsidRPr="00843621">
              <w:rPr>
                <w:rFonts w:cs="Arial"/>
                <w:sz w:val="22"/>
                <w:szCs w:val="22"/>
              </w:rPr>
              <w:br/>
              <w:t>средствами и мотоциклами; ремонт бытовых изделий и предметов</w:t>
            </w:r>
            <w:r w:rsidRPr="00843621">
              <w:rPr>
                <w:rFonts w:cs="Arial"/>
                <w:sz w:val="22"/>
                <w:szCs w:val="22"/>
              </w:rPr>
              <w:br/>
              <w:t xml:space="preserve">личного пользования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843621">
              <w:rPr>
                <w:rFonts w:cs="Arial"/>
                <w:sz w:val="22"/>
                <w:szCs w:val="22"/>
              </w:rPr>
              <w:t>24848,0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843621">
              <w:rPr>
                <w:rFonts w:cs="Arial"/>
                <w:sz w:val="22"/>
                <w:szCs w:val="22"/>
              </w:rPr>
              <w:t>24442,9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843621">
              <w:rPr>
                <w:rFonts w:cs="Arial"/>
                <w:sz w:val="22"/>
                <w:szCs w:val="22"/>
              </w:rPr>
              <w:t>24822,6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26247,9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28951,6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9A57FB" w:rsidP="006737F3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A57FB">
              <w:rPr>
                <w:rFonts w:cs="Arial"/>
                <w:sz w:val="22"/>
                <w:szCs w:val="22"/>
              </w:rPr>
              <w:t>26191,8</w:t>
            </w:r>
          </w:p>
        </w:tc>
      </w:tr>
      <w:tr w:rsidR="00D57D7F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6737F3">
            <w:pPr>
              <w:pStyle w:val="a3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г</w:t>
            </w:r>
            <w:r w:rsidRPr="00843621">
              <w:rPr>
                <w:rFonts w:cs="Arial"/>
                <w:bCs/>
                <w:sz w:val="22"/>
                <w:szCs w:val="22"/>
              </w:rPr>
              <w:t>остиницы и рестораны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843621">
              <w:rPr>
                <w:rFonts w:cs="Arial"/>
                <w:bCs/>
                <w:sz w:val="22"/>
                <w:szCs w:val="22"/>
              </w:rPr>
              <w:t>21930,4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843621">
              <w:rPr>
                <w:rFonts w:cs="Arial"/>
                <w:bCs/>
                <w:sz w:val="22"/>
                <w:szCs w:val="22"/>
              </w:rPr>
              <w:t>23315,8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843621">
              <w:rPr>
                <w:rFonts w:cs="Arial"/>
                <w:bCs/>
                <w:sz w:val="22"/>
                <w:szCs w:val="22"/>
              </w:rPr>
              <w:t>28277,3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30607,1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33129,2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9A57FB" w:rsidP="006737F3">
            <w:pPr>
              <w:pStyle w:val="a3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A57FB">
              <w:rPr>
                <w:rFonts w:cs="Arial"/>
                <w:bCs/>
                <w:sz w:val="22"/>
                <w:szCs w:val="22"/>
              </w:rPr>
              <w:t>31202</w:t>
            </w:r>
            <w:r>
              <w:rPr>
                <w:rFonts w:cs="Arial"/>
                <w:bCs/>
                <w:sz w:val="22"/>
                <w:szCs w:val="22"/>
              </w:rPr>
              <w:t>,0</w:t>
            </w:r>
          </w:p>
        </w:tc>
      </w:tr>
      <w:tr w:rsidR="00D57D7F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6737F3">
            <w:pPr>
              <w:pStyle w:val="a3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т</w:t>
            </w:r>
            <w:r w:rsidRPr="00843621">
              <w:rPr>
                <w:rFonts w:cs="Arial"/>
                <w:bCs/>
                <w:sz w:val="22"/>
                <w:szCs w:val="22"/>
              </w:rPr>
              <w:t>ранспорт и связь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843621">
              <w:rPr>
                <w:rFonts w:cs="Arial"/>
                <w:bCs/>
                <w:sz w:val="22"/>
                <w:szCs w:val="22"/>
              </w:rPr>
              <w:t>40428,8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843621">
              <w:rPr>
                <w:rFonts w:cs="Arial"/>
                <w:bCs/>
                <w:sz w:val="22"/>
                <w:szCs w:val="22"/>
              </w:rPr>
              <w:t>46161,1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843621">
              <w:rPr>
                <w:rFonts w:cs="Arial"/>
                <w:bCs/>
                <w:sz w:val="22"/>
                <w:szCs w:val="22"/>
              </w:rPr>
              <w:t>50438,6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51454,4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D57D7F" w:rsidP="00D57D7F">
            <w:pPr>
              <w:pStyle w:val="a3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55611,1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843621" w:rsidRDefault="009A57FB" w:rsidP="006737F3">
            <w:pPr>
              <w:pStyle w:val="a3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A57FB">
              <w:rPr>
                <w:rFonts w:cs="Arial"/>
                <w:bCs/>
                <w:sz w:val="22"/>
                <w:szCs w:val="22"/>
              </w:rPr>
              <w:t>61167,7</w:t>
            </w:r>
          </w:p>
        </w:tc>
      </w:tr>
      <w:tr w:rsidR="00D57D7F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6737F3">
            <w:pPr>
              <w:pStyle w:val="a3"/>
              <w:spacing w:before="40"/>
              <w:ind w:left="57" w:right="-57" w:firstLine="517"/>
              <w:rPr>
                <w:sz w:val="22"/>
                <w:szCs w:val="22"/>
              </w:rPr>
            </w:pPr>
            <w:r w:rsidRPr="005802B2">
              <w:rPr>
                <w:rFonts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6737F3">
            <w:pPr>
              <w:pStyle w:val="a3"/>
              <w:spacing w:before="40"/>
              <w:ind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57D7F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6737F3">
            <w:pPr>
              <w:pStyle w:val="a3"/>
              <w:spacing w:before="40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</w:t>
            </w:r>
            <w:r w:rsidRPr="005802B2">
              <w:rPr>
                <w:rFonts w:cs="Arial"/>
                <w:sz w:val="22"/>
                <w:szCs w:val="22"/>
              </w:rPr>
              <w:t>еятельность сухопутного</w:t>
            </w:r>
            <w:r>
              <w:rPr>
                <w:rFonts w:cs="Arial"/>
                <w:sz w:val="22"/>
                <w:szCs w:val="22"/>
              </w:rPr>
              <w:br/>
            </w:r>
            <w:r w:rsidRPr="005802B2">
              <w:rPr>
                <w:rFonts w:cs="Arial"/>
                <w:sz w:val="22"/>
                <w:szCs w:val="22"/>
              </w:rPr>
              <w:t>транспорта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28868,8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33541,2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44891,9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49493,1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54029,8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9A57FB" w:rsidP="006737F3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A57FB">
              <w:rPr>
                <w:rFonts w:cs="Arial"/>
                <w:sz w:val="22"/>
                <w:szCs w:val="22"/>
              </w:rPr>
              <w:t>55810,7</w:t>
            </w:r>
          </w:p>
        </w:tc>
      </w:tr>
      <w:tr w:rsidR="00D57D7F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6737F3">
            <w:pPr>
              <w:pStyle w:val="a3"/>
              <w:spacing w:before="40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</w:t>
            </w:r>
            <w:r w:rsidRPr="005802B2">
              <w:rPr>
                <w:rFonts w:cs="Arial"/>
                <w:sz w:val="22"/>
                <w:szCs w:val="22"/>
              </w:rPr>
              <w:t>еятельность водного транспорта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29354,3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30418,2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35744,4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43093,8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46701,2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9A57FB" w:rsidP="006737F3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A57FB">
              <w:rPr>
                <w:rFonts w:cs="Arial"/>
                <w:sz w:val="22"/>
                <w:szCs w:val="22"/>
              </w:rPr>
              <w:t>54971,3</w:t>
            </w:r>
          </w:p>
        </w:tc>
      </w:tr>
      <w:tr w:rsidR="00D57D7F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6737F3">
            <w:pPr>
              <w:pStyle w:val="a3"/>
              <w:spacing w:before="40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</w:t>
            </w:r>
            <w:r w:rsidRPr="005802B2">
              <w:rPr>
                <w:rFonts w:cs="Arial"/>
                <w:sz w:val="22"/>
                <w:szCs w:val="22"/>
              </w:rPr>
              <w:t>еятельность воздушного</w:t>
            </w:r>
            <w:r>
              <w:rPr>
                <w:rFonts w:cs="Arial"/>
                <w:sz w:val="22"/>
                <w:szCs w:val="22"/>
              </w:rPr>
              <w:br/>
            </w:r>
            <w:r w:rsidRPr="005802B2">
              <w:rPr>
                <w:rFonts w:cs="Arial"/>
                <w:sz w:val="22"/>
                <w:szCs w:val="22"/>
              </w:rPr>
              <w:t>транспорта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51111,8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57614,5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59106,8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62372,8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64049,5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9A57FB" w:rsidP="006737F3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A57FB">
              <w:rPr>
                <w:rFonts w:cs="Arial"/>
                <w:sz w:val="22"/>
                <w:szCs w:val="22"/>
              </w:rPr>
              <w:t>79588</w:t>
            </w:r>
            <w:r>
              <w:rPr>
                <w:rFonts w:cs="Arial"/>
                <w:sz w:val="22"/>
                <w:szCs w:val="22"/>
              </w:rPr>
              <w:t>,0</w:t>
            </w:r>
          </w:p>
        </w:tc>
      </w:tr>
      <w:tr w:rsidR="00D57D7F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6737F3">
            <w:pPr>
              <w:pStyle w:val="a3"/>
              <w:spacing w:before="40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</w:t>
            </w:r>
            <w:r w:rsidRPr="005802B2">
              <w:rPr>
                <w:rFonts w:cs="Arial"/>
                <w:sz w:val="22"/>
                <w:szCs w:val="22"/>
              </w:rPr>
              <w:t xml:space="preserve">спомогательная и дополнительная </w:t>
            </w:r>
          </w:p>
          <w:p w:rsidR="00D57D7F" w:rsidRPr="005802B2" w:rsidRDefault="00D57D7F" w:rsidP="006737F3">
            <w:pPr>
              <w:pStyle w:val="a3"/>
              <w:spacing w:before="40"/>
              <w:ind w:left="227"/>
              <w:rPr>
                <w:rFonts w:cs="Arial"/>
                <w:sz w:val="22"/>
                <w:szCs w:val="22"/>
              </w:rPr>
            </w:pPr>
            <w:r w:rsidRPr="005802B2">
              <w:rPr>
                <w:rFonts w:cs="Arial"/>
                <w:sz w:val="22"/>
                <w:szCs w:val="22"/>
              </w:rPr>
              <w:t>транспортная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46135,5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53763,9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57720,4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57335,6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64153,7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9A57FB" w:rsidP="006737F3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A57FB">
              <w:rPr>
                <w:rFonts w:cs="Arial"/>
                <w:sz w:val="22"/>
                <w:szCs w:val="22"/>
              </w:rPr>
              <w:t>72032,2</w:t>
            </w:r>
          </w:p>
        </w:tc>
      </w:tr>
      <w:tr w:rsidR="00D57D7F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6737F3">
            <w:pPr>
              <w:pStyle w:val="a3"/>
              <w:spacing w:before="40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</w:t>
            </w:r>
            <w:r w:rsidRPr="005802B2">
              <w:rPr>
                <w:rFonts w:cs="Arial"/>
                <w:sz w:val="22"/>
                <w:szCs w:val="22"/>
              </w:rPr>
              <w:t>вязь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34265,7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36340,6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40310,8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42981,7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43237,2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9A57FB" w:rsidP="006737F3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A57FB">
              <w:rPr>
                <w:rFonts w:cs="Arial"/>
                <w:sz w:val="22"/>
                <w:szCs w:val="22"/>
              </w:rPr>
              <w:t>45886,7</w:t>
            </w:r>
          </w:p>
        </w:tc>
      </w:tr>
      <w:tr w:rsidR="00D57D7F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990727" w:rsidRDefault="00D57D7F" w:rsidP="006737F3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ф</w:t>
            </w:r>
            <w:r w:rsidRPr="00990727">
              <w:rPr>
                <w:rFonts w:cs="Arial"/>
                <w:bCs/>
                <w:sz w:val="22"/>
                <w:szCs w:val="22"/>
              </w:rPr>
              <w:t>инансовая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990727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73602,4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990727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81806,0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990727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87936,6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990727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91504,7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990727" w:rsidRDefault="00D57D7F" w:rsidP="00D57D7F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87847,2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990727" w:rsidRDefault="009A57FB" w:rsidP="006737F3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A57FB">
              <w:rPr>
                <w:rFonts w:cs="Arial"/>
                <w:bCs/>
                <w:sz w:val="22"/>
                <w:szCs w:val="22"/>
              </w:rPr>
              <w:t>97700,1</w:t>
            </w:r>
          </w:p>
        </w:tc>
      </w:tr>
      <w:tr w:rsidR="00D57D7F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6737F3">
            <w:pPr>
              <w:pStyle w:val="a3"/>
              <w:ind w:left="397"/>
              <w:rPr>
                <w:rFonts w:cs="Arial"/>
                <w:sz w:val="22"/>
                <w:szCs w:val="22"/>
              </w:rPr>
            </w:pPr>
            <w:r w:rsidRPr="005802B2">
              <w:rPr>
                <w:rFonts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D57D7F">
            <w:pPr>
              <w:pStyle w:val="a3"/>
              <w:spacing w:before="40"/>
              <w:ind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002543" w:rsidRDefault="00D57D7F" w:rsidP="006737F3">
            <w:pPr>
              <w:pStyle w:val="a3"/>
              <w:spacing w:before="40"/>
              <w:ind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57D7F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6737F3">
            <w:pPr>
              <w:pStyle w:val="a3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ф</w:t>
            </w:r>
            <w:r w:rsidRPr="005802B2">
              <w:rPr>
                <w:rFonts w:cs="Arial"/>
                <w:sz w:val="22"/>
                <w:szCs w:val="22"/>
              </w:rPr>
              <w:t>инансовое посредничество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76481,6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85064,6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90527,2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93346,7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89685,0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D7F" w:rsidRPr="005802B2" w:rsidRDefault="009A57FB" w:rsidP="006737F3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A57FB">
              <w:rPr>
                <w:rFonts w:cs="Arial"/>
                <w:sz w:val="22"/>
                <w:szCs w:val="22"/>
              </w:rPr>
              <w:t>99522,5</w:t>
            </w:r>
          </w:p>
        </w:tc>
      </w:tr>
      <w:tr w:rsidR="00D57D7F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D7F" w:rsidRPr="005802B2" w:rsidRDefault="00D57D7F" w:rsidP="006737F3">
            <w:pPr>
              <w:pStyle w:val="a3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</w:t>
            </w:r>
            <w:r w:rsidRPr="005802B2">
              <w:rPr>
                <w:rFonts w:cs="Arial"/>
                <w:sz w:val="22"/>
                <w:szCs w:val="22"/>
              </w:rPr>
              <w:t>трахование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35095,8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38424,6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51963,0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74237,4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D7F" w:rsidRPr="005802B2" w:rsidRDefault="00D57D7F" w:rsidP="00D57D7F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72586,9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D7F" w:rsidRPr="005802B2" w:rsidRDefault="009A57FB" w:rsidP="006737F3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A57FB">
              <w:rPr>
                <w:rFonts w:cs="Arial"/>
                <w:sz w:val="22"/>
                <w:szCs w:val="22"/>
              </w:rPr>
              <w:t>68262,7</w:t>
            </w:r>
          </w:p>
        </w:tc>
      </w:tr>
    </w:tbl>
    <w:p w:rsidR="004E3F7E" w:rsidRDefault="004E3F7E" w:rsidP="004E3F7E">
      <w:pPr>
        <w:pStyle w:val="a3"/>
        <w:spacing w:before="40"/>
        <w:ind w:right="-284"/>
        <w:jc w:val="right"/>
        <w:rPr>
          <w:bCs/>
          <w:sz w:val="22"/>
          <w:szCs w:val="22"/>
        </w:rPr>
      </w:pPr>
    </w:p>
    <w:p w:rsidR="004E3F7E" w:rsidRDefault="004E3F7E" w:rsidP="004E3F7E">
      <w:pPr>
        <w:pStyle w:val="a3"/>
        <w:spacing w:before="40"/>
        <w:ind w:right="-284"/>
        <w:jc w:val="right"/>
        <w:rPr>
          <w:bCs/>
          <w:sz w:val="22"/>
          <w:szCs w:val="22"/>
        </w:rPr>
      </w:pPr>
    </w:p>
    <w:p w:rsidR="004E3F7E" w:rsidRDefault="004E3F7E" w:rsidP="004E3F7E">
      <w:pPr>
        <w:pStyle w:val="a3"/>
        <w:spacing w:before="40"/>
        <w:ind w:right="-284"/>
        <w:jc w:val="right"/>
        <w:rPr>
          <w:bCs/>
          <w:sz w:val="22"/>
          <w:szCs w:val="22"/>
        </w:rPr>
      </w:pPr>
    </w:p>
    <w:p w:rsidR="004E3F7E" w:rsidRDefault="004E3F7E" w:rsidP="004E3F7E">
      <w:pPr>
        <w:pStyle w:val="a3"/>
        <w:spacing w:before="40"/>
        <w:ind w:right="-284"/>
        <w:jc w:val="right"/>
        <w:rPr>
          <w:bCs/>
          <w:sz w:val="22"/>
          <w:szCs w:val="22"/>
        </w:rPr>
      </w:pPr>
    </w:p>
    <w:p w:rsidR="004E3F7E" w:rsidRPr="00935357" w:rsidRDefault="004E3F7E" w:rsidP="004E3F7E">
      <w:pPr>
        <w:pStyle w:val="a3"/>
        <w:spacing w:before="40"/>
        <w:ind w:right="-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</w:t>
      </w:r>
      <w:r w:rsidRPr="00935357">
        <w:rPr>
          <w:bCs/>
          <w:sz w:val="22"/>
          <w:szCs w:val="22"/>
        </w:rPr>
        <w:t>родолжение таб</w:t>
      </w:r>
      <w:r>
        <w:rPr>
          <w:bCs/>
          <w:sz w:val="22"/>
          <w:szCs w:val="22"/>
        </w:rPr>
        <w:t>лицы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992"/>
        <w:gridCol w:w="992"/>
        <w:gridCol w:w="992"/>
        <w:gridCol w:w="992"/>
        <w:gridCol w:w="992"/>
        <w:gridCol w:w="992"/>
      </w:tblGrid>
      <w:tr w:rsidR="002D68DE" w:rsidRPr="00002543" w:rsidTr="006737F3">
        <w:trPr>
          <w:cantSplit/>
          <w:trHeight w:val="285"/>
          <w:tblHeader/>
        </w:trPr>
        <w:tc>
          <w:tcPr>
            <w:tcW w:w="4219" w:type="dxa"/>
            <w:tcBorders>
              <w:bottom w:val="single" w:sz="4" w:space="0" w:color="auto"/>
            </w:tcBorders>
          </w:tcPr>
          <w:p w:rsidR="002D68DE" w:rsidRPr="00F05CDD" w:rsidRDefault="002D68DE" w:rsidP="006737F3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68DE" w:rsidRPr="00103D2F" w:rsidRDefault="002D68DE" w:rsidP="002D68DE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68DE" w:rsidRPr="00103D2F" w:rsidRDefault="002D68DE" w:rsidP="002D68DE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68DE" w:rsidRPr="00103D2F" w:rsidRDefault="002D68DE" w:rsidP="002D68DE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68DE" w:rsidRPr="00103D2F" w:rsidRDefault="002D68DE" w:rsidP="002D68DE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68DE" w:rsidRPr="008E713C" w:rsidRDefault="002D68DE" w:rsidP="002D68DE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68DE" w:rsidRPr="002D68DE" w:rsidRDefault="002D68DE" w:rsidP="006737F3">
            <w:pPr>
              <w:pStyle w:val="a3"/>
              <w:ind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D68DE" w:rsidRPr="00002543" w:rsidTr="006737F3">
        <w:trPr>
          <w:cantSplit/>
          <w:trHeight w:val="2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6737F3">
            <w:pPr>
              <w:pStyle w:val="a3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</w:t>
            </w:r>
            <w:r w:rsidRPr="005802B2">
              <w:rPr>
                <w:rFonts w:cs="Arial"/>
                <w:sz w:val="22"/>
                <w:szCs w:val="22"/>
              </w:rPr>
              <w:t>спомогательная деятельность</w:t>
            </w:r>
            <w:r>
              <w:rPr>
                <w:rFonts w:cs="Arial"/>
                <w:sz w:val="22"/>
                <w:szCs w:val="22"/>
              </w:rPr>
              <w:br/>
            </w:r>
            <w:r w:rsidRPr="005802B2">
              <w:rPr>
                <w:rFonts w:cs="Arial"/>
                <w:sz w:val="22"/>
                <w:szCs w:val="22"/>
              </w:rPr>
              <w:t xml:space="preserve">в сфере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802B2">
              <w:rPr>
                <w:rFonts w:cs="Arial"/>
                <w:sz w:val="22"/>
                <w:szCs w:val="22"/>
              </w:rPr>
              <w:t>финансового</w:t>
            </w:r>
            <w:r>
              <w:rPr>
                <w:rFonts w:cs="Arial"/>
                <w:sz w:val="22"/>
                <w:szCs w:val="22"/>
              </w:rPr>
              <w:br/>
            </w:r>
            <w:r w:rsidRPr="005802B2">
              <w:rPr>
                <w:rFonts w:cs="Arial"/>
                <w:sz w:val="22"/>
                <w:szCs w:val="22"/>
              </w:rPr>
              <w:t>посредничества и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34583,3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34439,9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28466,9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32554,4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27907,1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6737F3">
            <w:pPr>
              <w:pStyle w:val="a3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2D68DE">
              <w:rPr>
                <w:rFonts w:cs="Arial"/>
                <w:sz w:val="22"/>
                <w:szCs w:val="22"/>
              </w:rPr>
              <w:t>22026,2</w:t>
            </w:r>
          </w:p>
        </w:tc>
      </w:tr>
      <w:tr w:rsidR="002D68DE" w:rsidRPr="00002543" w:rsidTr="006737F3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о</w:t>
            </w:r>
            <w:r w:rsidRPr="00990727">
              <w:rPr>
                <w:rFonts w:cs="Arial"/>
                <w:bCs/>
                <w:sz w:val="22"/>
                <w:szCs w:val="22"/>
              </w:rPr>
              <w:t>перации с недвижимым</w:t>
            </w:r>
            <w:r w:rsidRPr="00990727">
              <w:rPr>
                <w:rFonts w:cs="Arial"/>
                <w:bCs/>
                <w:sz w:val="22"/>
                <w:szCs w:val="22"/>
              </w:rPr>
              <w:br/>
              <w:t>имуществом, аренда</w:t>
            </w:r>
            <w:r w:rsidRPr="00990727">
              <w:rPr>
                <w:rFonts w:cs="Arial"/>
                <w:bCs/>
                <w:sz w:val="22"/>
                <w:szCs w:val="22"/>
              </w:rPr>
              <w:br/>
              <w:t>и предоставление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35740,7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38178,7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40658,5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46592,2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48959,6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2D68DE">
              <w:rPr>
                <w:rFonts w:cs="Arial"/>
                <w:bCs/>
                <w:sz w:val="22"/>
                <w:szCs w:val="22"/>
              </w:rPr>
              <w:t>47437,8</w:t>
            </w:r>
          </w:p>
        </w:tc>
      </w:tr>
      <w:tr w:rsidR="002D68DE" w:rsidRPr="00002543" w:rsidTr="006737F3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ind w:left="397"/>
              <w:rPr>
                <w:rFonts w:cs="Arial"/>
                <w:sz w:val="22"/>
                <w:szCs w:val="22"/>
              </w:rPr>
            </w:pPr>
            <w:r w:rsidRPr="00990727">
              <w:rPr>
                <w:rFonts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right="-57"/>
              <w:jc w:val="right"/>
              <w:rPr>
                <w:sz w:val="22"/>
                <w:szCs w:val="22"/>
              </w:rPr>
            </w:pPr>
          </w:p>
        </w:tc>
      </w:tr>
      <w:tr w:rsidR="002D68DE" w:rsidRPr="00002543" w:rsidTr="006737F3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</w:t>
            </w:r>
            <w:r w:rsidRPr="00990727">
              <w:rPr>
                <w:rFonts w:cs="Arial"/>
                <w:sz w:val="22"/>
                <w:szCs w:val="22"/>
              </w:rPr>
              <w:t>перации с недвижимым</w:t>
            </w:r>
            <w:r w:rsidRPr="00990727">
              <w:rPr>
                <w:rFonts w:cs="Arial"/>
                <w:sz w:val="22"/>
                <w:szCs w:val="22"/>
              </w:rPr>
              <w:br/>
              <w:t>имуществом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90727">
              <w:rPr>
                <w:rFonts w:cs="Arial"/>
                <w:sz w:val="22"/>
                <w:szCs w:val="22"/>
              </w:rPr>
              <w:t>32261,9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90727">
              <w:rPr>
                <w:rFonts w:cs="Arial"/>
                <w:sz w:val="22"/>
                <w:szCs w:val="22"/>
              </w:rPr>
              <w:t>33540,1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90727">
              <w:rPr>
                <w:rFonts w:cs="Arial"/>
                <w:sz w:val="22"/>
                <w:szCs w:val="22"/>
              </w:rPr>
              <w:t>40658,5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41177,7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41556,0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2D68DE">
              <w:rPr>
                <w:rFonts w:cs="Arial"/>
                <w:sz w:val="22"/>
                <w:szCs w:val="22"/>
              </w:rPr>
              <w:t>32560,6</w:t>
            </w:r>
          </w:p>
        </w:tc>
      </w:tr>
      <w:tr w:rsidR="002D68DE" w:rsidRPr="00002543" w:rsidTr="006737F3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</w:t>
            </w:r>
            <w:r w:rsidRPr="00990727">
              <w:rPr>
                <w:rFonts w:cs="Arial"/>
                <w:sz w:val="22"/>
                <w:szCs w:val="22"/>
              </w:rPr>
              <w:t>ренда машин и оборудования без оператора; прокат бытовых изделий и предметов личного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90727">
              <w:rPr>
                <w:rFonts w:cs="Arial"/>
                <w:sz w:val="22"/>
                <w:szCs w:val="22"/>
              </w:rPr>
              <w:t>23600,0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90727">
              <w:rPr>
                <w:rFonts w:cs="Arial"/>
                <w:sz w:val="22"/>
                <w:szCs w:val="22"/>
              </w:rPr>
              <w:t>33828,5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90727">
              <w:rPr>
                <w:rFonts w:cs="Arial"/>
                <w:sz w:val="22"/>
                <w:szCs w:val="22"/>
              </w:rPr>
              <w:t>36023,2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36430,4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38206,8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2D68DE">
              <w:rPr>
                <w:rFonts w:cs="Arial"/>
                <w:sz w:val="22"/>
                <w:szCs w:val="22"/>
              </w:rPr>
              <w:t>55972,5</w:t>
            </w:r>
          </w:p>
        </w:tc>
      </w:tr>
      <w:tr w:rsidR="002D68DE" w:rsidRPr="00002543" w:rsidTr="006737F3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</w:t>
            </w:r>
            <w:r w:rsidRPr="00990727">
              <w:rPr>
                <w:rFonts w:cs="Arial"/>
                <w:sz w:val="22"/>
                <w:szCs w:val="22"/>
              </w:rPr>
              <w:t>еятельность, связанная</w:t>
            </w:r>
            <w:r w:rsidRPr="00990727">
              <w:rPr>
                <w:rFonts w:cs="Arial"/>
                <w:sz w:val="22"/>
                <w:szCs w:val="22"/>
              </w:rPr>
              <w:br/>
              <w:t>с использованием вычислительной техники и информационных</w:t>
            </w:r>
            <w:r w:rsidRPr="00990727">
              <w:rPr>
                <w:rFonts w:cs="Arial"/>
                <w:sz w:val="22"/>
                <w:szCs w:val="22"/>
              </w:rPr>
              <w:br/>
              <w:t>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90727">
              <w:rPr>
                <w:rFonts w:cs="Arial"/>
                <w:sz w:val="22"/>
                <w:szCs w:val="22"/>
              </w:rPr>
              <w:t>30800,4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90727">
              <w:rPr>
                <w:rFonts w:cs="Arial"/>
                <w:sz w:val="22"/>
                <w:szCs w:val="22"/>
              </w:rPr>
              <w:t>34024,8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90727">
              <w:rPr>
                <w:rFonts w:cs="Arial"/>
                <w:sz w:val="22"/>
                <w:szCs w:val="22"/>
              </w:rPr>
              <w:t>42648,4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43697,9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44284,7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2D68DE">
              <w:rPr>
                <w:rFonts w:cs="Arial"/>
                <w:sz w:val="22"/>
                <w:szCs w:val="22"/>
              </w:rPr>
              <w:t>47628,3</w:t>
            </w:r>
          </w:p>
        </w:tc>
      </w:tr>
      <w:tr w:rsidR="002D68DE" w:rsidRPr="00002543" w:rsidTr="006737F3">
        <w:trPr>
          <w:cantSplit/>
          <w:trHeight w:val="243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</w:t>
            </w:r>
            <w:r w:rsidRPr="00990727">
              <w:rPr>
                <w:rFonts w:cs="Arial"/>
                <w:sz w:val="22"/>
                <w:szCs w:val="22"/>
              </w:rPr>
              <w:t>аучные исследования</w:t>
            </w:r>
            <w:r w:rsidRPr="00990727">
              <w:rPr>
                <w:rFonts w:cs="Arial"/>
                <w:sz w:val="22"/>
                <w:szCs w:val="22"/>
              </w:rPr>
              <w:br/>
              <w:t>и разработки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90727">
              <w:rPr>
                <w:rFonts w:cs="Arial"/>
                <w:sz w:val="22"/>
                <w:szCs w:val="22"/>
              </w:rPr>
              <w:t>46690,3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90727">
              <w:rPr>
                <w:rFonts w:cs="Arial"/>
                <w:sz w:val="22"/>
                <w:szCs w:val="22"/>
              </w:rPr>
              <w:t>52643,1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990727">
              <w:rPr>
                <w:rFonts w:cs="Arial"/>
                <w:sz w:val="22"/>
                <w:szCs w:val="22"/>
              </w:rPr>
              <w:t>56122,7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61655,9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63517,3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2D68DE">
              <w:rPr>
                <w:rFonts w:cs="Arial"/>
                <w:sz w:val="22"/>
                <w:szCs w:val="22"/>
              </w:rPr>
              <w:t>61486,2</w:t>
            </w:r>
          </w:p>
        </w:tc>
      </w:tr>
      <w:tr w:rsidR="002D68DE" w:rsidRPr="00002543" w:rsidTr="006737F3">
        <w:trPr>
          <w:cantSplit/>
          <w:trHeight w:val="353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г</w:t>
            </w:r>
            <w:r w:rsidRPr="00990727">
              <w:rPr>
                <w:rFonts w:cs="Arial"/>
                <w:bCs/>
                <w:sz w:val="22"/>
                <w:szCs w:val="22"/>
              </w:rPr>
              <w:t>осударственное управление</w:t>
            </w:r>
            <w:r w:rsidRPr="00990727">
              <w:rPr>
                <w:rFonts w:cs="Arial"/>
                <w:bCs/>
                <w:sz w:val="22"/>
                <w:szCs w:val="22"/>
              </w:rPr>
              <w:br/>
              <w:t>и обеспечение военной</w:t>
            </w:r>
            <w:r w:rsidRPr="00990727">
              <w:rPr>
                <w:rFonts w:cs="Arial"/>
                <w:bCs/>
                <w:sz w:val="22"/>
                <w:szCs w:val="22"/>
              </w:rPr>
              <w:br/>
              <w:t>безопасности;  социальное</w:t>
            </w:r>
            <w:r>
              <w:rPr>
                <w:rFonts w:cs="Arial"/>
                <w:bCs/>
                <w:sz w:val="22"/>
                <w:szCs w:val="22"/>
              </w:rPr>
              <w:br/>
              <w:t>страхование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48426,9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59126,9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64967,3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68412,2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67559,7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2D68DE">
              <w:rPr>
                <w:rFonts w:cs="Arial"/>
                <w:bCs/>
                <w:sz w:val="22"/>
                <w:szCs w:val="22"/>
              </w:rPr>
              <w:t>70000,4</w:t>
            </w:r>
          </w:p>
        </w:tc>
      </w:tr>
      <w:tr w:rsidR="002D68DE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о</w:t>
            </w:r>
            <w:r w:rsidRPr="00990727">
              <w:rPr>
                <w:rFonts w:cs="Arial"/>
                <w:bCs/>
                <w:sz w:val="22"/>
                <w:szCs w:val="22"/>
              </w:rPr>
              <w:t>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28424,8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33073,4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39917,5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44855,2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48868,0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2D68DE">
              <w:rPr>
                <w:rFonts w:cs="Arial"/>
                <w:bCs/>
                <w:sz w:val="22"/>
                <w:szCs w:val="22"/>
              </w:rPr>
              <w:t>51125,2</w:t>
            </w:r>
          </w:p>
        </w:tc>
      </w:tr>
      <w:tr w:rsidR="002D68DE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з</w:t>
            </w:r>
            <w:r w:rsidRPr="00990727">
              <w:rPr>
                <w:rFonts w:cs="Arial"/>
                <w:bCs/>
                <w:sz w:val="22"/>
                <w:szCs w:val="22"/>
              </w:rPr>
              <w:t>дравоохранение и предоставление социальных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34054,1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38169,1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46088,4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51350,8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54467,5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2D68DE">
              <w:rPr>
                <w:rFonts w:cs="Arial"/>
                <w:bCs/>
                <w:sz w:val="22"/>
                <w:szCs w:val="22"/>
              </w:rPr>
              <w:t>57772,7</w:t>
            </w:r>
          </w:p>
        </w:tc>
      </w:tr>
      <w:tr w:rsidR="002D68DE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п</w:t>
            </w:r>
            <w:r w:rsidRPr="00990727">
              <w:rPr>
                <w:rFonts w:cs="Arial"/>
                <w:bCs/>
                <w:sz w:val="22"/>
                <w:szCs w:val="22"/>
              </w:rPr>
              <w:t>редоставление прочих</w:t>
            </w:r>
            <w:r w:rsidRPr="00990727">
              <w:rPr>
                <w:rFonts w:cs="Arial"/>
                <w:bCs/>
                <w:sz w:val="22"/>
                <w:szCs w:val="22"/>
              </w:rPr>
              <w:br/>
              <w:t>коммунальных, социальных</w:t>
            </w:r>
            <w:r w:rsidRPr="00990727">
              <w:rPr>
                <w:rFonts w:cs="Arial"/>
                <w:bCs/>
                <w:sz w:val="22"/>
                <w:szCs w:val="22"/>
              </w:rPr>
              <w:br/>
              <w:t>и персональных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28979,9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32997,4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990727">
              <w:rPr>
                <w:rFonts w:cs="Arial"/>
                <w:bCs/>
                <w:sz w:val="22"/>
                <w:szCs w:val="22"/>
              </w:rPr>
              <w:t>39197,1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A30E5A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44523</w:t>
            </w:r>
            <w:r>
              <w:rPr>
                <w:rFonts w:cs="Arial"/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48573,7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right="-57"/>
              <w:jc w:val="right"/>
              <w:rPr>
                <w:rFonts w:cs="Arial"/>
                <w:bCs/>
                <w:sz w:val="22"/>
                <w:szCs w:val="22"/>
              </w:rPr>
            </w:pPr>
            <w:r w:rsidRPr="002D68DE">
              <w:rPr>
                <w:rFonts w:cs="Arial"/>
                <w:bCs/>
                <w:sz w:val="22"/>
                <w:szCs w:val="22"/>
              </w:rPr>
              <w:t>52114,2</w:t>
            </w:r>
          </w:p>
        </w:tc>
      </w:tr>
      <w:tr w:rsidR="002D68DE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ind w:left="397"/>
              <w:rPr>
                <w:rFonts w:cs="Arial"/>
                <w:sz w:val="22"/>
                <w:szCs w:val="22"/>
              </w:rPr>
            </w:pPr>
            <w:r w:rsidRPr="00990727">
              <w:rPr>
                <w:rFonts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990727" w:rsidRDefault="002D68DE" w:rsidP="006737F3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D68DE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6737F3">
            <w:pPr>
              <w:pStyle w:val="a3"/>
              <w:spacing w:before="40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сбор</w:t>
            </w:r>
            <w:r w:rsidRPr="005802B2">
              <w:rPr>
                <w:rFonts w:cs="Arial"/>
                <w:sz w:val="22"/>
                <w:szCs w:val="22"/>
              </w:rPr>
              <w:t xml:space="preserve"> сточных вод, отходов</w:t>
            </w:r>
            <w:r>
              <w:rPr>
                <w:rFonts w:cs="Arial"/>
                <w:sz w:val="22"/>
                <w:szCs w:val="22"/>
              </w:rPr>
              <w:br/>
            </w:r>
            <w:r w:rsidRPr="005802B2">
              <w:rPr>
                <w:rFonts w:cs="Arial"/>
                <w:sz w:val="22"/>
                <w:szCs w:val="22"/>
              </w:rPr>
              <w:t>и аналогичная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33899,7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40006,9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44707,3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46567,1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49883,5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6737F3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2D68DE">
              <w:rPr>
                <w:rFonts w:cs="Arial"/>
                <w:sz w:val="22"/>
                <w:szCs w:val="22"/>
              </w:rPr>
              <w:t>57022,8</w:t>
            </w:r>
          </w:p>
        </w:tc>
      </w:tr>
      <w:tr w:rsidR="002D68DE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6737F3">
            <w:pPr>
              <w:pStyle w:val="a3"/>
              <w:spacing w:before="40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деятельность общественных</w:t>
            </w:r>
            <w:r>
              <w:rPr>
                <w:rFonts w:cs="Arial"/>
                <w:sz w:val="22"/>
                <w:szCs w:val="22"/>
              </w:rPr>
              <w:br/>
            </w:r>
            <w:r w:rsidRPr="005802B2">
              <w:rPr>
                <w:rFonts w:cs="Arial"/>
                <w:sz w:val="22"/>
                <w:szCs w:val="22"/>
              </w:rPr>
              <w:t>объединений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42505,3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47927,5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50644,1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55629,5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59107,2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6737F3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2D68DE">
              <w:rPr>
                <w:rFonts w:cs="Arial"/>
                <w:sz w:val="22"/>
                <w:szCs w:val="22"/>
              </w:rPr>
              <w:t>60627,7</w:t>
            </w:r>
          </w:p>
        </w:tc>
      </w:tr>
      <w:tr w:rsidR="002D68DE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6737F3">
            <w:pPr>
              <w:pStyle w:val="a3"/>
              <w:spacing w:before="40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</w:t>
            </w:r>
            <w:r w:rsidRPr="005802B2">
              <w:rPr>
                <w:rFonts w:cs="Arial"/>
                <w:sz w:val="22"/>
                <w:szCs w:val="22"/>
              </w:rPr>
              <w:t>еятельность по организации</w:t>
            </w:r>
            <w:r>
              <w:rPr>
                <w:rFonts w:cs="Arial"/>
                <w:sz w:val="22"/>
                <w:szCs w:val="22"/>
              </w:rPr>
              <w:br/>
            </w:r>
            <w:r w:rsidRPr="005802B2">
              <w:rPr>
                <w:rFonts w:cs="Arial"/>
                <w:sz w:val="22"/>
                <w:szCs w:val="22"/>
              </w:rPr>
              <w:t>отдыха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802B2">
              <w:rPr>
                <w:rFonts w:cs="Arial"/>
                <w:sz w:val="22"/>
                <w:szCs w:val="22"/>
              </w:rPr>
              <w:t>и развлечений, культуры</w:t>
            </w:r>
            <w:r>
              <w:rPr>
                <w:rFonts w:cs="Arial"/>
                <w:sz w:val="22"/>
                <w:szCs w:val="22"/>
              </w:rPr>
              <w:br/>
            </w:r>
            <w:r w:rsidRPr="005802B2">
              <w:rPr>
                <w:rFonts w:cs="Arial"/>
                <w:sz w:val="22"/>
                <w:szCs w:val="22"/>
              </w:rPr>
              <w:t>и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27583,7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30988,1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38007,3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44543,3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48858,7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8DE" w:rsidRPr="005802B2" w:rsidRDefault="00836948" w:rsidP="006737F3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836948">
              <w:rPr>
                <w:rFonts w:cs="Arial"/>
                <w:sz w:val="22"/>
                <w:szCs w:val="22"/>
              </w:rPr>
              <w:t>50930,8</w:t>
            </w:r>
          </w:p>
        </w:tc>
      </w:tr>
      <w:tr w:rsidR="002D68DE" w:rsidRPr="00002543" w:rsidTr="006737F3">
        <w:trPr>
          <w:cantSplit/>
          <w:trHeight w:val="25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DE" w:rsidRPr="005802B2" w:rsidRDefault="002D68DE" w:rsidP="006737F3">
            <w:pPr>
              <w:pStyle w:val="a3"/>
              <w:spacing w:before="40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Pr="005802B2">
              <w:rPr>
                <w:rFonts w:cs="Arial"/>
                <w:sz w:val="22"/>
                <w:szCs w:val="22"/>
              </w:rPr>
              <w:t>редоставление персональных</w:t>
            </w:r>
            <w:r>
              <w:rPr>
                <w:rFonts w:cs="Arial"/>
                <w:sz w:val="22"/>
                <w:szCs w:val="22"/>
              </w:rPr>
              <w:br/>
            </w:r>
            <w:r w:rsidRPr="005802B2">
              <w:rPr>
                <w:rFonts w:cs="Arial"/>
                <w:sz w:val="22"/>
                <w:szCs w:val="22"/>
              </w:rPr>
              <w:t>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DE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</w:p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24046,5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25663,6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28077,0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31365,9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DE" w:rsidRPr="005802B2" w:rsidRDefault="002D68DE" w:rsidP="002D68DE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35663,0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DE" w:rsidRPr="005802B2" w:rsidRDefault="00836948" w:rsidP="006737F3">
            <w:pPr>
              <w:pStyle w:val="a3"/>
              <w:spacing w:before="40"/>
              <w:ind w:right="-57"/>
              <w:jc w:val="right"/>
              <w:rPr>
                <w:rFonts w:cs="Arial"/>
                <w:sz w:val="22"/>
                <w:szCs w:val="22"/>
              </w:rPr>
            </w:pPr>
            <w:r w:rsidRPr="00836948">
              <w:rPr>
                <w:rFonts w:cs="Arial"/>
                <w:sz w:val="22"/>
                <w:szCs w:val="22"/>
              </w:rPr>
              <w:t>38832,8</w:t>
            </w:r>
          </w:p>
        </w:tc>
      </w:tr>
    </w:tbl>
    <w:p w:rsidR="004E3F7E" w:rsidRDefault="004E3F7E" w:rsidP="004E3F7E">
      <w:pPr>
        <w:pStyle w:val="a3"/>
        <w:spacing w:before="40"/>
        <w:ind w:right="-57"/>
        <w:jc w:val="right"/>
        <w:rPr>
          <w:bCs/>
          <w:sz w:val="20"/>
        </w:rPr>
      </w:pPr>
    </w:p>
    <w:sectPr w:rsidR="004E3F7E" w:rsidSect="00056E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056E67"/>
    <w:rsid w:val="000523F0"/>
    <w:rsid w:val="00056E67"/>
    <w:rsid w:val="00064FDB"/>
    <w:rsid w:val="000E6D1C"/>
    <w:rsid w:val="001E01BC"/>
    <w:rsid w:val="002273F7"/>
    <w:rsid w:val="00231E0D"/>
    <w:rsid w:val="00241DA4"/>
    <w:rsid w:val="00250053"/>
    <w:rsid w:val="00270948"/>
    <w:rsid w:val="002D68DE"/>
    <w:rsid w:val="00384A2D"/>
    <w:rsid w:val="00450F30"/>
    <w:rsid w:val="004668BF"/>
    <w:rsid w:val="004E3F7E"/>
    <w:rsid w:val="00575888"/>
    <w:rsid w:val="006737F3"/>
    <w:rsid w:val="00685917"/>
    <w:rsid w:val="00693974"/>
    <w:rsid w:val="007C1EA1"/>
    <w:rsid w:val="00836948"/>
    <w:rsid w:val="008A7685"/>
    <w:rsid w:val="00945D46"/>
    <w:rsid w:val="009A4492"/>
    <w:rsid w:val="009A57FB"/>
    <w:rsid w:val="00A218C1"/>
    <w:rsid w:val="00B90AC1"/>
    <w:rsid w:val="00BD6060"/>
    <w:rsid w:val="00D57D7F"/>
    <w:rsid w:val="00EE4FF9"/>
    <w:rsid w:val="00EF0C53"/>
    <w:rsid w:val="00F4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E67"/>
  </w:style>
  <w:style w:type="paragraph" w:styleId="2">
    <w:name w:val="heading 2"/>
    <w:basedOn w:val="a"/>
    <w:next w:val="a"/>
    <w:link w:val="20"/>
    <w:qFormat/>
    <w:rsid w:val="00056E67"/>
    <w:pPr>
      <w:keepNext/>
      <w:spacing w:line="360" w:lineRule="auto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6E67"/>
    <w:rPr>
      <w:rFonts w:ascii="Arial" w:hAnsi="Arial"/>
      <w:sz w:val="24"/>
    </w:rPr>
  </w:style>
  <w:style w:type="paragraph" w:customStyle="1" w:styleId="a3">
    <w:name w:val="Текст в таблице"/>
    <w:basedOn w:val="a"/>
    <w:rsid w:val="00056E67"/>
    <w:rPr>
      <w:rFonts w:ascii="Arial" w:hAnsi="Arial"/>
      <w:sz w:val="24"/>
    </w:rPr>
  </w:style>
  <w:style w:type="paragraph" w:styleId="a4">
    <w:name w:val="Body Text"/>
    <w:basedOn w:val="a"/>
    <w:link w:val="a5"/>
    <w:rsid w:val="00EE4FF9"/>
    <w:pPr>
      <w:jc w:val="center"/>
    </w:pPr>
    <w:rPr>
      <w:rFonts w:ascii="Arial" w:hAnsi="Arial"/>
      <w:b/>
      <w:sz w:val="22"/>
    </w:rPr>
  </w:style>
  <w:style w:type="character" w:customStyle="1" w:styleId="a5">
    <w:name w:val="Основной текст Знак"/>
    <w:basedOn w:val="a0"/>
    <w:link w:val="a4"/>
    <w:rsid w:val="00EE4FF9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708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p41_Gydkonv</cp:lastModifiedBy>
  <cp:revision>6</cp:revision>
  <dcterms:created xsi:type="dcterms:W3CDTF">2017-07-04T22:03:00Z</dcterms:created>
  <dcterms:modified xsi:type="dcterms:W3CDTF">2017-07-05T02:16:00Z</dcterms:modified>
</cp:coreProperties>
</file>